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30C" w:rsidRPr="00F810F2" w:rsidRDefault="008A7BE9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Дополнительное соглашение № </w:t>
      </w:r>
      <w:r w:rsidR="00805020" w:rsidRPr="00B434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 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к договору </w:t>
      </w:r>
      <w:r w:rsidR="00401384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поставки 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 xml:space="preserve">от </w:t>
      </w:r>
      <w:r w:rsidR="00B434F2">
        <w:rPr>
          <w:rFonts w:ascii="Times New Roman" w:hAnsi="Times New Roman"/>
          <w:snapToGrid w:val="0"/>
          <w:sz w:val="24"/>
          <w:szCs w:val="24"/>
          <w:lang w:eastAsia="ru-RU"/>
        </w:rPr>
        <w:t>«</w:t>
      </w:r>
      <w:r w:rsidR="004F4151">
        <w:rPr>
          <w:rFonts w:ascii="Times New Roman" w:hAnsi="Times New Roman"/>
          <w:snapToGrid w:val="0"/>
          <w:sz w:val="24"/>
          <w:szCs w:val="24"/>
          <w:lang w:eastAsia="ru-RU"/>
        </w:rPr>
        <w:t>___</w:t>
      </w:r>
      <w:r w:rsidR="00B434F2">
        <w:rPr>
          <w:rFonts w:ascii="Times New Roman" w:hAnsi="Times New Roman"/>
          <w:snapToGrid w:val="0"/>
          <w:sz w:val="24"/>
          <w:szCs w:val="24"/>
          <w:lang w:eastAsia="ru-RU"/>
        </w:rPr>
        <w:t xml:space="preserve">» </w:t>
      </w:r>
      <w:r w:rsidR="004F4151">
        <w:rPr>
          <w:rFonts w:ascii="Times New Roman" w:hAnsi="Times New Roman"/>
          <w:snapToGrid w:val="0"/>
          <w:sz w:val="24"/>
          <w:szCs w:val="24"/>
          <w:lang w:eastAsia="ru-RU"/>
        </w:rPr>
        <w:t>______</w:t>
      </w:r>
      <w:r w:rsidR="00B434F2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</w:t>
      </w:r>
      <w:r w:rsidR="00EB05B8">
        <w:rPr>
          <w:rFonts w:ascii="Times New Roman" w:hAnsi="Times New Roman"/>
          <w:snapToGrid w:val="0"/>
          <w:sz w:val="24"/>
          <w:szCs w:val="24"/>
          <w:lang w:eastAsia="ru-RU"/>
        </w:rPr>
        <w:t>26</w:t>
      </w:r>
      <w:r w:rsidR="00B434F2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</w:t>
      </w:r>
      <w:r w:rsidR="00401384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F810F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№</w:t>
      </w:r>
      <w:r w:rsidR="00705332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___</w:t>
      </w:r>
    </w:p>
    <w:p w:rsidR="007F41D5" w:rsidRPr="00CD068D" w:rsidRDefault="007F41D5" w:rsidP="007F41D5">
      <w:pPr>
        <w:widowControl w:val="0"/>
        <w:shd w:val="clear" w:color="auto" w:fill="FFFFFF"/>
        <w:tabs>
          <w:tab w:val="left" w:pos="6926"/>
        </w:tabs>
        <w:ind w:firstLine="567"/>
        <w:jc w:val="center"/>
        <w:rPr>
          <w:rFonts w:ascii="Times New Roman" w:hAnsi="Times New Roman"/>
          <w:bCs/>
          <w:snapToGrid w:val="0"/>
          <w:sz w:val="24"/>
          <w:szCs w:val="24"/>
          <w:lang w:eastAsia="ru-RU"/>
        </w:rPr>
      </w:pPr>
    </w:p>
    <w:p w:rsidR="007F41D5" w:rsidRPr="00CD068D" w:rsidRDefault="00B434F2" w:rsidP="00B434F2">
      <w:pPr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г. Якутск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ab/>
      </w:r>
      <w:r w:rsidR="009B0E9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</w:t>
      </w:r>
      <w:proofErr w:type="gramStart"/>
      <w:r w:rsidR="009B0E9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«</w:t>
      </w:r>
      <w:proofErr w:type="gramEnd"/>
      <w:r w:rsidR="004F4151">
        <w:rPr>
          <w:rFonts w:ascii="Times New Roman" w:hAnsi="Times New Roman"/>
          <w:snapToGrid w:val="0"/>
          <w:sz w:val="24"/>
          <w:szCs w:val="24"/>
          <w:lang w:eastAsia="ru-RU"/>
        </w:rPr>
        <w:t>___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»</w:t>
      </w:r>
      <w:r w:rsidR="004F4151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_____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20</w:t>
      </w:r>
      <w:r w:rsidR="00EB05B8">
        <w:rPr>
          <w:rFonts w:ascii="Times New Roman" w:hAnsi="Times New Roman"/>
          <w:snapToGrid w:val="0"/>
          <w:sz w:val="24"/>
          <w:szCs w:val="24"/>
          <w:lang w:eastAsia="ru-RU"/>
        </w:rPr>
        <w:t>26</w:t>
      </w:r>
      <w:r w:rsidR="007F41D5" w:rsidRPr="00CD068D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г.</w:t>
      </w:r>
    </w:p>
    <w:p w:rsidR="008E230C" w:rsidRPr="00CD068D" w:rsidRDefault="008E230C" w:rsidP="008E230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B434F2" w:rsidRDefault="00B434F2" w:rsidP="00B434F2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Публичное акционерное общество «Якутскэнерго» (ПАО «Якутскэнерго»)</w:t>
      </w:r>
      <w:r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B434F2">
        <w:rPr>
          <w:rFonts w:ascii="Times New Roman" w:hAnsi="Times New Roman"/>
          <w:sz w:val="24"/>
          <w:szCs w:val="24"/>
          <w:lang w:eastAsia="ru-RU"/>
        </w:rPr>
        <w:t>далее - «Покупатель»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B434F2">
        <w:rPr>
          <w:rFonts w:ascii="Times New Roman" w:hAnsi="Times New Roman"/>
          <w:sz w:val="24"/>
          <w:szCs w:val="24"/>
          <w:lang w:eastAsia="ru-RU"/>
        </w:rPr>
        <w:t>,</w:t>
      </w:r>
      <w:r w:rsidRPr="002C769D">
        <w:rPr>
          <w:rFonts w:ascii="Times New Roman" w:hAnsi="Times New Roman"/>
          <w:sz w:val="24"/>
          <w:szCs w:val="24"/>
          <w:lang w:eastAsia="ru-RU"/>
        </w:rPr>
        <w:t xml:space="preserve"> в лице </w:t>
      </w:r>
      <w:r w:rsidR="007B0F65">
        <w:rPr>
          <w:rFonts w:ascii="Times New Roman" w:hAnsi="Times New Roman"/>
          <w:sz w:val="24"/>
          <w:szCs w:val="24"/>
          <w:lang w:eastAsia="ru-RU"/>
        </w:rPr>
        <w:t>___________________</w:t>
      </w:r>
      <w:r w:rsidR="00E35858" w:rsidRPr="00E35858">
        <w:rPr>
          <w:rFonts w:ascii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7B0F65">
        <w:rPr>
          <w:rFonts w:ascii="Times New Roman" w:hAnsi="Times New Roman"/>
          <w:sz w:val="24"/>
          <w:szCs w:val="24"/>
          <w:lang w:eastAsia="ru-RU"/>
        </w:rPr>
        <w:t>______________________</w:t>
      </w:r>
      <w:r w:rsidR="008E230C" w:rsidRPr="00CD068D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с одной стороны, и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705332">
        <w:rPr>
          <w:rFonts w:ascii="Times New Roman" w:eastAsia="Times New Roman" w:hAnsi="Times New Roman"/>
          <w:b/>
          <w:snapToGrid w:val="0"/>
          <w:spacing w:val="-1"/>
          <w:sz w:val="24"/>
          <w:szCs w:val="24"/>
          <w:lang w:eastAsia="ru-RU"/>
        </w:rPr>
        <w:t>__________________</w:t>
      </w:r>
      <w:r w:rsidR="004F4151" w:rsidRPr="004F4151">
        <w:rPr>
          <w:rFonts w:ascii="Times New Roman" w:eastAsia="Times New Roman" w:hAnsi="Times New Roman"/>
          <w:b/>
          <w:snapToGrid w:val="0"/>
          <w:spacing w:val="-1"/>
          <w:sz w:val="24"/>
          <w:szCs w:val="24"/>
          <w:lang w:eastAsia="ru-RU"/>
        </w:rPr>
        <w:t xml:space="preserve"> (</w:t>
      </w:r>
      <w:r w:rsidR="004F4151" w:rsidRPr="004F4151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далее – «Поставщик»), в лице </w:t>
      </w:r>
      <w:r w:rsidR="00B8419A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_______________</w:t>
      </w:r>
      <w:r w:rsidR="004F4151" w:rsidRPr="004F4151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, действующего на основании </w:t>
      </w:r>
      <w:r w:rsidR="00B8419A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__________</w:t>
      </w:r>
      <w:r w:rsidR="008E230C" w:rsidRPr="004F415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 другой стороны,</w:t>
      </w:r>
      <w:r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 xml:space="preserve">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ПАО «Якутскэнерго»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 собственниками, в том числе конечными бенефициарами</w:t>
      </w:r>
      <w:r w:rsidR="000C1039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705332">
        <w:rPr>
          <w:rFonts w:ascii="Times New Roman" w:eastAsia="Times New Roman" w:hAnsi="Times New Roman"/>
          <w:snapToGrid w:val="0"/>
          <w:spacing w:val="-1"/>
          <w:sz w:val="24"/>
          <w:szCs w:val="24"/>
          <w:lang w:eastAsia="ru-RU"/>
        </w:rPr>
        <w:t>_____________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заключили настоящее соглашение (далее – «Соглашение») к договору </w:t>
      </w:r>
      <w:r w:rsidR="00823CE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поставки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от </w:t>
      </w:r>
      <w:r w:rsid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«</w:t>
      </w:r>
      <w:r w:rsidR="004F415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</w:t>
      </w:r>
      <w:r w:rsid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» </w:t>
      </w:r>
      <w:r w:rsidR="004F4151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EB05B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2026 г. 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№ </w:t>
      </w:r>
      <w:r w:rsidR="00C83F27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</w:t>
      </w:r>
      <w:r w:rsidR="008E230C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(дале</w:t>
      </w:r>
      <w:r w:rsidR="005046D4" w:rsidRPr="00CD068D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е – «Договор») о нижеследующем:</w:t>
      </w:r>
    </w:p>
    <w:p w:rsidR="005046D4" w:rsidRPr="00CD068D" w:rsidRDefault="005046D4" w:rsidP="005046D4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5046D4" w:rsidRPr="00014404" w:rsidRDefault="008E230C" w:rsidP="005046D4">
      <w:pPr>
        <w:pStyle w:val="a7"/>
        <w:numPr>
          <w:ilvl w:val="0"/>
          <w:numId w:val="2"/>
        </w:num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B434F2" w:rsidRPr="00014404">
        <w:rPr>
          <w:rFonts w:ascii="Times New Roman" w:hAnsi="Times New Roman"/>
          <w:bCs/>
          <w:snapToGrid w:val="0"/>
          <w:sz w:val="24"/>
          <w:szCs w:val="24"/>
        </w:rPr>
        <w:t>Поставщика, 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обязуется в течение 3 (трех) рабочих дней уведомить о таких изменениях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(Приложение № </w:t>
      </w:r>
      <w:r w:rsidR="000C1039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) </w:t>
      </w:r>
      <w:r w:rsidR="00B434F2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Покупателя</w:t>
      </w:r>
      <w:r w:rsidR="00DD1A06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представив документы </w:t>
      </w:r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в Управление безопасности ПАО «Якутскэнерго» в закрытом конверте или на электронную почту </w:t>
      </w:r>
      <w:hyperlink r:id="rId7" w:history="1">
        <w:r w:rsidR="00A92A6D" w:rsidRPr="00491B62">
          <w:rPr>
            <w:rStyle w:val="a9"/>
            <w:rFonts w:ascii="Times New Roman" w:hAnsi="Times New Roman"/>
            <w:sz w:val="24"/>
            <w:szCs w:val="24"/>
          </w:rPr>
          <w:t>ykt-ub@rushydro.ru</w:t>
        </w:r>
      </w:hyperlink>
      <w:r w:rsidR="00CD068D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(оригиналы или нотариально заверенные копии), подтверждающие такие изменения, а именно:</w:t>
      </w:r>
    </w:p>
    <w:p w:rsidR="008E230C" w:rsidRPr="00014404" w:rsidRDefault="005046D4" w:rsidP="005046D4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всех юридических лиц, созданных и действующих в соответствии с 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законодательством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8E230C" w:rsidRPr="00014404" w:rsidRDefault="008E230C" w:rsidP="00D9128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8E230C" w:rsidRPr="00014404" w:rsidRDefault="00B72FCC" w:rsidP="00B72FCC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акционерных обществ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1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аффилированных лиц на последнюю отчетную дату;</w:t>
      </w:r>
    </w:p>
    <w:p w:rsidR="008E230C" w:rsidRPr="00014404" w:rsidRDefault="008E230C" w:rsidP="00B72FCC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ежеквартальный отчет на последнюю отчетную дату.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обществ с ограниченной ответственностью: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учредительный договор / договор об учреждении (создании) / решение единственного учредителя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(протокол) о приеме новых участников (при наличии);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670503" w:rsidP="00670503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1.4.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общественных или религиозных организаций (объединений):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учредительный договор или положение; 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670503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юридических лиц, зарегистрированных в форме фонда: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 о выборе (назначении) попечительского совета фонда;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решение о создании;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устав и изменения к нему.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1.6.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юридических лиц, зарегистрированных в форме некоммерческого партнерства: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и договор о создании.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1.7.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8E230C" w:rsidRPr="00014404" w:rsidRDefault="00861ABB" w:rsidP="00861ABB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1.8.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организаций, созданных и действующих в соответствии с законодательством иностранных государств</w:t>
      </w:r>
      <w:r w:rsidR="008E230C" w:rsidRPr="00014404">
        <w:rPr>
          <w:rFonts w:ascii="Times New Roman" w:hAnsi="Times New Roman"/>
          <w:color w:val="000000"/>
          <w:sz w:val="24"/>
          <w:szCs w:val="24"/>
          <w:vertAlign w:val="superscript"/>
        </w:rPr>
        <w:footnoteReference w:id="2"/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выписка из торгового реестра страны инкорпорации; </w:t>
      </w:r>
    </w:p>
    <w:p w:rsidR="008E230C" w:rsidRPr="00014404" w:rsidRDefault="008E230C" w:rsidP="00861ABB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1.9.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документы, служащие основанием прав таких лиц;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8E230C" w:rsidRPr="00014404" w:rsidRDefault="008E230C" w:rsidP="008E230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8E230C" w:rsidRPr="00014404" w:rsidRDefault="00286DCF" w:rsidP="00286DCF">
      <w:pPr>
        <w:shd w:val="clear" w:color="auto" w:fill="FFFFFF"/>
        <w:tabs>
          <w:tab w:val="num" w:pos="0"/>
          <w:tab w:val="left" w:pos="1134"/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1.10. 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8E230C" w:rsidRPr="00014404" w:rsidRDefault="008E230C" w:rsidP="00286DCF">
      <w:pPr>
        <w:widowControl w:val="0"/>
        <w:numPr>
          <w:ilvl w:val="1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 w:rsidR="000C1039" w:rsidRPr="0001440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Соглашению, подписанный субъектом персональных данных.</w:t>
      </w:r>
    </w:p>
    <w:p w:rsid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в случае непредставления в </w:t>
      </w:r>
      <w:r w:rsidRPr="00946A35">
        <w:rPr>
          <w:rFonts w:ascii="Times New Roman" w:eastAsia="Times New Roman" w:hAnsi="Times New Roman"/>
          <w:sz w:val="24"/>
          <w:szCs w:val="24"/>
          <w:lang w:eastAsia="ru-RU"/>
        </w:rPr>
        <w:t>установленный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срок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документов, подтверждающих изменения,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A45272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967F8F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8E230C" w:rsidRPr="00946A35" w:rsidRDefault="008E230C" w:rsidP="00946A35">
      <w:pPr>
        <w:pStyle w:val="a7"/>
        <w:numPr>
          <w:ilvl w:val="0"/>
          <w:numId w:val="1"/>
        </w:numPr>
        <w:shd w:val="clear" w:color="auto" w:fill="FFFFFF"/>
        <w:tabs>
          <w:tab w:val="left" w:pos="1134"/>
          <w:tab w:val="num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оплачивает только те работы, которые были фактически выполнены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 были приняты </w:t>
      </w:r>
      <w:r w:rsidR="00EA5B9B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313EF7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порядке, установленном Договором. При этом </w:t>
      </w:r>
      <w:r w:rsidR="00EA5B9B"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EA5B9B" w:rsidRPr="00946A35">
        <w:rPr>
          <w:rFonts w:ascii="Times New Roman" w:eastAsia="Times New Roman" w:hAnsi="Times New Roman"/>
          <w:bCs/>
          <w:snapToGrid w:val="0"/>
          <w:color w:val="000000" w:themeColor="text1"/>
          <w:sz w:val="24"/>
          <w:szCs w:val="24"/>
          <w:lang w:eastAsia="ru-RU"/>
        </w:rPr>
        <w:t>Покупателя</w:t>
      </w:r>
      <w:r w:rsidR="00313EF7" w:rsidRPr="00946A35">
        <w:rPr>
          <w:rFonts w:ascii="Times New Roman" w:eastAsia="Times New Roman" w:hAnsi="Times New Roman"/>
          <w:bCs/>
          <w:snapToGrid w:val="0"/>
          <w:color w:val="FF0000"/>
          <w:sz w:val="24"/>
          <w:szCs w:val="24"/>
          <w:lang w:eastAsia="ru-RU"/>
        </w:rPr>
        <w:t xml:space="preserve">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8E230C" w:rsidRPr="00014404" w:rsidRDefault="00EA5B9B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все ранее переданное 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Поставщику</w:t>
      </w:r>
      <w:r w:rsidR="008E230C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все суммы, причитающиеся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Покупателю</w:t>
      </w:r>
      <w:r w:rsidR="008E230C" w:rsidRPr="00014404">
        <w:rPr>
          <w:rFonts w:ascii="Times New Roman" w:eastAsia="Times New Roman" w:hAnsi="Times New Roman"/>
          <w:iCs/>
          <w:snapToGrid w:val="0"/>
          <w:sz w:val="24"/>
          <w:szCs w:val="24"/>
          <w:lang w:eastAsia="ru-RU"/>
        </w:rPr>
        <w:t xml:space="preserve">,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том числе ранее перечисленные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Покупателем</w:t>
      </w:r>
      <w:r w:rsidR="00B26674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счет авансов. В случае просрочки возврата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таких сумм,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имеет право требовать уплаты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Поставщиком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неустойки в размере 0,2 (ноль целых и две десятых) процента от невозвращенной в срок суммы за каждый день просрочки.</w:t>
      </w:r>
    </w:p>
    <w:p w:rsidR="008E230C" w:rsidRPr="00014404" w:rsidRDefault="008E230C" w:rsidP="008E230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Во избежание сомнений и независимо от иных положений Договора </w:t>
      </w:r>
      <w:r w:rsidR="00BD655F"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Поставщик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настоящим также отказывается от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любых прав требования возмещения убытков или ущерба, возникшего у </w:t>
      </w:r>
      <w:r w:rsidR="00BD655F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Pr="0001440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в связи с расторжением Договора по основаниям, указанным в п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ункте 2 Соглашения.</w:t>
      </w:r>
    </w:p>
    <w:p w:rsidR="008E230C" w:rsidRPr="009B0E9C" w:rsidRDefault="007B4DF2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подтверждает и заверяет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Покупателя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что все заверения </w:t>
      </w: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Поставщика</w:t>
      </w:r>
      <w:r w:rsidR="008E230C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, предусмотренные </w:t>
      </w:r>
      <w:r w:rsidR="008E230C"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разделом</w:t>
      </w:r>
      <w:r w:rsidR="00A56BB9"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1</w:t>
      </w:r>
      <w:r w:rsidR="00231D0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</w:t>
      </w:r>
      <w:r w:rsidR="008E230C"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Договора (далее – «Заверения»), и ответственность </w:t>
      </w:r>
      <w:r w:rsidR="008E230C"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br/>
        <w:t xml:space="preserve">за предоставление недостоверных заверений, предусмотренная пунктами </w:t>
      </w:r>
      <w:r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1</w:t>
      </w:r>
      <w:r w:rsidR="00231D0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</w:t>
      </w:r>
      <w:r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="00A56BB9"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1</w:t>
      </w:r>
      <w:r w:rsidR="00231D0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1</w:t>
      </w:r>
      <w:r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.5 </w:t>
      </w:r>
      <w:r w:rsidR="008E230C" w:rsidRPr="009B0E9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Договора, также распространяются на Соглашение.</w:t>
      </w:r>
    </w:p>
    <w:p w:rsidR="008E230C" w:rsidRPr="00014404" w:rsidRDefault="007B4DF2" w:rsidP="00826ED1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Поставщик</w:t>
      </w:r>
      <w:r w:rsidR="008E230C" w:rsidRPr="00014404" w:rsidDel="00D2659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исходит из того, что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Покупатель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</w:t>
      </w:r>
      <w:r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обстоятельствах </w:t>
      </w:r>
      <w:r w:rsidR="008E230C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соответствии со статьей 431.2 Гражданског</w:t>
      </w:r>
      <w:r w:rsidR="00826ED1" w:rsidRPr="0001440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 кодекса Российской Федерации.</w:t>
      </w:r>
    </w:p>
    <w:p w:rsidR="00946A35" w:rsidRDefault="008E230C" w:rsidP="00946A35">
      <w:pPr>
        <w:pStyle w:val="a7"/>
        <w:widowControl w:val="0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вступает в силу с даты подписания Сторонами и </w:t>
      </w:r>
      <w:r w:rsidRPr="00946A3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является неотъемлемой частью Договора</w:t>
      </w:r>
      <w:r w:rsidR="00826ED1" w:rsidRPr="00946A3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:rsidR="00936510" w:rsidRPr="00936510" w:rsidRDefault="00936510" w:rsidP="00936510">
      <w:pPr>
        <w:pStyle w:val="a7"/>
        <w:widowControl w:val="0"/>
        <w:numPr>
          <w:ilvl w:val="0"/>
          <w:numId w:val="1"/>
        </w:numPr>
        <w:tabs>
          <w:tab w:val="left" w:pos="709"/>
        </w:tabs>
        <w:snapToGrid w:val="0"/>
        <w:spacing w:after="0" w:line="264" w:lineRule="auto"/>
        <w:ind w:left="0"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3651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Соглашение заключается в электронной форме с использованием программно-аппаратных средств электронной площадки АО «РАД» (https://tender.lot-online.ru) путем его подписания усиленными квалифицированными электронными подписями уполномоченных представителей Сторон. </w:t>
      </w:r>
    </w:p>
    <w:p w:rsidR="00936510" w:rsidRPr="00936510" w:rsidRDefault="00936510" w:rsidP="00936510">
      <w:pPr>
        <w:widowControl w:val="0"/>
        <w:tabs>
          <w:tab w:val="left" w:pos="709"/>
        </w:tabs>
        <w:snapToGrid w:val="0"/>
        <w:spacing w:after="0" w:line="264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3651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8E230C" w:rsidRPr="00936510" w:rsidRDefault="008E230C" w:rsidP="00936510">
      <w:pPr>
        <w:pStyle w:val="a7"/>
        <w:widowControl w:val="0"/>
        <w:numPr>
          <w:ilvl w:val="0"/>
          <w:numId w:val="1"/>
        </w:numPr>
        <w:tabs>
          <w:tab w:val="left" w:pos="709"/>
        </w:tabs>
        <w:snapToGrid w:val="0"/>
        <w:spacing w:after="0" w:line="264" w:lineRule="auto"/>
        <w:ind w:left="0" w:firstLine="709"/>
        <w:contextualSpacing w:val="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936510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К Соглашению прилагаются:</w:t>
      </w:r>
    </w:p>
    <w:p w:rsidR="008E230C" w:rsidRPr="00014404" w:rsidRDefault="00936510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 xml:space="preserve">.1. Приложение № 1 - Форма документа «Сведения о цепочке собственников, включая бенефициаров (в том числе конечных)»; </w:t>
      </w:r>
    </w:p>
    <w:p w:rsidR="008E230C" w:rsidRPr="00014404" w:rsidRDefault="00936510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E230C" w:rsidRPr="00014404">
        <w:rPr>
          <w:rFonts w:ascii="Times New Roman" w:eastAsia="Times New Roman" w:hAnsi="Times New Roman"/>
          <w:sz w:val="24"/>
          <w:szCs w:val="24"/>
          <w:lang w:eastAsia="ru-RU"/>
        </w:rPr>
        <w:t>.2. Приложение № 2 - Форма документа «Согласие на передачу персональных и иных охраняемых законом данных».</w:t>
      </w:r>
    </w:p>
    <w:p w:rsidR="008E230C" w:rsidRDefault="008E230C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30E9" w:rsidRPr="00CD068D" w:rsidRDefault="00DE30E9" w:rsidP="008E230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E230C" w:rsidRPr="00CD068D" w:rsidRDefault="008E230C" w:rsidP="008E230C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</w:pPr>
      <w:r w:rsidRPr="00CD068D">
        <w:rPr>
          <w:rFonts w:ascii="Times New Roman" w:eastAsia="Times New Roman" w:hAnsi="Times New Roman"/>
          <w:b/>
          <w:snapToGrid w:val="0"/>
          <w:sz w:val="24"/>
          <w:szCs w:val="24"/>
          <w:lang w:eastAsia="ru-RU"/>
        </w:rPr>
        <w:t>ПОДПИСИ СТОРОН:</w:t>
      </w:r>
    </w:p>
    <w:p w:rsidR="008E230C" w:rsidRPr="00CD068D" w:rsidRDefault="008E230C" w:rsidP="008E23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8E230C" w:rsidRPr="00DE30E9" w:rsidTr="00401384">
        <w:trPr>
          <w:trHeight w:val="1995"/>
        </w:trPr>
        <w:tc>
          <w:tcPr>
            <w:tcW w:w="4677" w:type="dxa"/>
          </w:tcPr>
          <w:p w:rsidR="008E230C" w:rsidRDefault="00014404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0E9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  <w:p w:rsidR="008E230C" w:rsidRDefault="008E230C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65" w:rsidRDefault="007B0F65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65" w:rsidRDefault="007B0F65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0F65" w:rsidRPr="00DE30E9" w:rsidRDefault="007B0F65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B841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E9">
              <w:rPr>
                <w:rFonts w:ascii="Times New Roman" w:hAnsi="Times New Roman"/>
                <w:sz w:val="24"/>
                <w:szCs w:val="24"/>
              </w:rPr>
              <w:t xml:space="preserve">____________________ / </w:t>
            </w:r>
            <w:bookmarkStart w:id="0" w:name="_GoBack"/>
            <w:bookmarkEnd w:id="0"/>
            <w:r w:rsidR="00DE30E9" w:rsidRPr="00DE30E9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4678" w:type="dxa"/>
          </w:tcPr>
          <w:p w:rsidR="008E230C" w:rsidRPr="00DE30E9" w:rsidRDefault="00014404" w:rsidP="007F41D5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0E9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  <w:p w:rsidR="00E35858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19A" w:rsidRDefault="00B8419A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19A" w:rsidRDefault="00B8419A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5858" w:rsidRPr="00DE30E9" w:rsidRDefault="00E35858" w:rsidP="007F41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230C" w:rsidRPr="00DE30E9" w:rsidRDefault="008E230C" w:rsidP="00B8419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0E9">
              <w:rPr>
                <w:rFonts w:ascii="Times New Roman" w:hAnsi="Times New Roman"/>
                <w:sz w:val="24"/>
                <w:szCs w:val="24"/>
              </w:rPr>
              <w:t>__________________ /</w:t>
            </w:r>
            <w:r w:rsidR="00EB05B8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5858">
        <w:rPr>
          <w:rFonts w:ascii="Times New Roman" w:hAnsi="Times New Roman"/>
          <w:sz w:val="24"/>
          <w:szCs w:val="24"/>
        </w:rPr>
        <w:t>«_____» ___________202</w:t>
      </w:r>
      <w:r w:rsidR="00EB05B8">
        <w:rPr>
          <w:rFonts w:ascii="Times New Roman" w:hAnsi="Times New Roman"/>
          <w:sz w:val="24"/>
          <w:szCs w:val="24"/>
        </w:rPr>
        <w:t>6</w:t>
      </w:r>
      <w:r w:rsidRPr="00E35858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E35858">
        <w:rPr>
          <w:rFonts w:ascii="Times New Roman" w:hAnsi="Times New Roman"/>
          <w:sz w:val="24"/>
          <w:szCs w:val="24"/>
        </w:rPr>
        <w:t>«_____» ___________202</w:t>
      </w:r>
      <w:r w:rsidR="00EB05B8">
        <w:rPr>
          <w:rFonts w:ascii="Times New Roman" w:hAnsi="Times New Roman"/>
          <w:sz w:val="24"/>
          <w:szCs w:val="24"/>
        </w:rPr>
        <w:t>6</w:t>
      </w:r>
      <w:r w:rsidRPr="00E35858">
        <w:rPr>
          <w:rFonts w:ascii="Times New Roman" w:hAnsi="Times New Roman"/>
          <w:sz w:val="24"/>
          <w:szCs w:val="24"/>
        </w:rPr>
        <w:t xml:space="preserve"> г.</w:t>
      </w:r>
    </w:p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E35858">
        <w:rPr>
          <w:rFonts w:ascii="Times New Roman" w:hAnsi="Times New Roman"/>
          <w:sz w:val="24"/>
          <w:szCs w:val="24"/>
        </w:rPr>
        <w:t>м.п</w:t>
      </w:r>
      <w:proofErr w:type="spellEnd"/>
      <w:r w:rsidRPr="00E3585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Pr="00E35858">
        <w:rPr>
          <w:rFonts w:ascii="Times New Roman" w:hAnsi="Times New Roman"/>
          <w:sz w:val="24"/>
          <w:szCs w:val="24"/>
        </w:rPr>
        <w:t>м.п</w:t>
      </w:r>
      <w:proofErr w:type="spellEnd"/>
      <w:r w:rsidRPr="00E35858">
        <w:rPr>
          <w:rFonts w:ascii="Times New Roman" w:hAnsi="Times New Roman"/>
          <w:sz w:val="24"/>
          <w:szCs w:val="24"/>
        </w:rPr>
        <w:t>.</w:t>
      </w:r>
    </w:p>
    <w:p w:rsidR="00E35858" w:rsidRPr="00E35858" w:rsidRDefault="00E35858" w:rsidP="00E358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41D5" w:rsidRPr="00CD068D" w:rsidRDefault="007F41D5">
      <w:pPr>
        <w:rPr>
          <w:rFonts w:ascii="Times New Roman" w:hAnsi="Times New Roman"/>
          <w:sz w:val="24"/>
          <w:szCs w:val="24"/>
        </w:rPr>
      </w:pPr>
    </w:p>
    <w:sectPr w:rsidR="007F41D5" w:rsidRPr="00CD0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404" w:rsidRDefault="00014404" w:rsidP="008E230C">
      <w:pPr>
        <w:spacing w:after="0" w:line="240" w:lineRule="auto"/>
      </w:pPr>
      <w:r>
        <w:separator/>
      </w:r>
    </w:p>
  </w:endnote>
  <w:end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404" w:rsidRDefault="00014404" w:rsidP="008E230C">
      <w:pPr>
        <w:spacing w:after="0" w:line="240" w:lineRule="auto"/>
      </w:pPr>
      <w:r>
        <w:separator/>
      </w:r>
    </w:p>
  </w:footnote>
  <w:footnote w:type="continuationSeparator" w:id="0">
    <w:p w:rsidR="00014404" w:rsidRDefault="00014404" w:rsidP="008E230C">
      <w:pPr>
        <w:spacing w:after="0" w:line="240" w:lineRule="auto"/>
      </w:pPr>
      <w:r>
        <w:continuationSeparator/>
      </w:r>
    </w:p>
  </w:footnote>
  <w:footnote w:id="1">
    <w:p w:rsidR="00014404" w:rsidRPr="00CC6784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Style w:val="a5"/>
          <w:rFonts w:ascii="Times New Roman" w:hAnsi="Times New Roman"/>
          <w:sz w:val="24"/>
          <w:szCs w:val="24"/>
        </w:rPr>
        <w:t xml:space="preserve"> </w:t>
      </w:r>
      <w:r w:rsidRPr="00F810F2">
        <w:rPr>
          <w:rFonts w:ascii="Times New Roman" w:hAnsi="Times New Roman"/>
          <w:color w:val="000000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014404" w:rsidRPr="00861ABB" w:rsidRDefault="00014404" w:rsidP="008E230C">
      <w:pPr>
        <w:pStyle w:val="a3"/>
        <w:rPr>
          <w:rFonts w:ascii="Times New Roman" w:hAnsi="Times New Roman"/>
        </w:rPr>
      </w:pPr>
      <w:r w:rsidRPr="00F810F2">
        <w:rPr>
          <w:rStyle w:val="a5"/>
          <w:rFonts w:ascii="Times New Roman" w:hAnsi="Times New Roman"/>
          <w:sz w:val="24"/>
          <w:szCs w:val="24"/>
        </w:rPr>
        <w:footnoteRef/>
      </w:r>
      <w:r w:rsidRPr="00F810F2">
        <w:rPr>
          <w:rFonts w:ascii="Times New Roman" w:hAnsi="Times New Roman"/>
          <w:color w:val="000000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0BBA"/>
    <w:multiLevelType w:val="multilevel"/>
    <w:tmpl w:val="617423A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5E7833"/>
    <w:multiLevelType w:val="multilevel"/>
    <w:tmpl w:val="2E503B8E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C80273"/>
    <w:multiLevelType w:val="multilevel"/>
    <w:tmpl w:val="0A968EB0"/>
    <w:lvl w:ilvl="0">
      <w:start w:val="1"/>
      <w:numFmt w:val="decimal"/>
      <w:lvlText w:val="%1."/>
      <w:lvlJc w:val="left"/>
      <w:pPr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C6E560F"/>
    <w:multiLevelType w:val="hybridMultilevel"/>
    <w:tmpl w:val="9ED028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1514937"/>
    <w:multiLevelType w:val="hybridMultilevel"/>
    <w:tmpl w:val="84703642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174779"/>
    <w:multiLevelType w:val="multilevel"/>
    <w:tmpl w:val="547C9B8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9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3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14404"/>
    <w:rsid w:val="00030A6D"/>
    <w:rsid w:val="00034EA7"/>
    <w:rsid w:val="000535F5"/>
    <w:rsid w:val="000C1039"/>
    <w:rsid w:val="000C4821"/>
    <w:rsid w:val="00172003"/>
    <w:rsid w:val="002206CE"/>
    <w:rsid w:val="00231D03"/>
    <w:rsid w:val="002644B3"/>
    <w:rsid w:val="00265FD0"/>
    <w:rsid w:val="00281F27"/>
    <w:rsid w:val="00286DCF"/>
    <w:rsid w:val="00312A16"/>
    <w:rsid w:val="00313EF7"/>
    <w:rsid w:val="003725B5"/>
    <w:rsid w:val="00401384"/>
    <w:rsid w:val="004C3DD9"/>
    <w:rsid w:val="004F4151"/>
    <w:rsid w:val="005046D4"/>
    <w:rsid w:val="005157E4"/>
    <w:rsid w:val="00601966"/>
    <w:rsid w:val="00625B00"/>
    <w:rsid w:val="00670503"/>
    <w:rsid w:val="00705332"/>
    <w:rsid w:val="0074446E"/>
    <w:rsid w:val="007802BE"/>
    <w:rsid w:val="007A1D0D"/>
    <w:rsid w:val="007B0F65"/>
    <w:rsid w:val="007B4DF2"/>
    <w:rsid w:val="007E3809"/>
    <w:rsid w:val="007F3CC1"/>
    <w:rsid w:val="007F41D5"/>
    <w:rsid w:val="00805020"/>
    <w:rsid w:val="00823CE0"/>
    <w:rsid w:val="00824C90"/>
    <w:rsid w:val="00826ED1"/>
    <w:rsid w:val="00834465"/>
    <w:rsid w:val="00861ABB"/>
    <w:rsid w:val="00875C5A"/>
    <w:rsid w:val="0088446E"/>
    <w:rsid w:val="008A7BE9"/>
    <w:rsid w:val="008B4661"/>
    <w:rsid w:val="008E230C"/>
    <w:rsid w:val="00907049"/>
    <w:rsid w:val="009229CF"/>
    <w:rsid w:val="00936510"/>
    <w:rsid w:val="00946A35"/>
    <w:rsid w:val="00967F8F"/>
    <w:rsid w:val="009A6309"/>
    <w:rsid w:val="009B0E9C"/>
    <w:rsid w:val="00A17D6D"/>
    <w:rsid w:val="00A45272"/>
    <w:rsid w:val="00A56BB9"/>
    <w:rsid w:val="00A73C66"/>
    <w:rsid w:val="00A87653"/>
    <w:rsid w:val="00A92A6D"/>
    <w:rsid w:val="00AA5806"/>
    <w:rsid w:val="00B024EB"/>
    <w:rsid w:val="00B26674"/>
    <w:rsid w:val="00B434F2"/>
    <w:rsid w:val="00B70B34"/>
    <w:rsid w:val="00B72FCC"/>
    <w:rsid w:val="00B8419A"/>
    <w:rsid w:val="00B93F32"/>
    <w:rsid w:val="00BB0C9E"/>
    <w:rsid w:val="00BD655F"/>
    <w:rsid w:val="00C53546"/>
    <w:rsid w:val="00C83F27"/>
    <w:rsid w:val="00CB11C9"/>
    <w:rsid w:val="00CC6784"/>
    <w:rsid w:val="00CD068D"/>
    <w:rsid w:val="00D9128F"/>
    <w:rsid w:val="00DA379F"/>
    <w:rsid w:val="00DD1A06"/>
    <w:rsid w:val="00DE30E9"/>
    <w:rsid w:val="00E35858"/>
    <w:rsid w:val="00E6380B"/>
    <w:rsid w:val="00E9185C"/>
    <w:rsid w:val="00EA5B9B"/>
    <w:rsid w:val="00EB05B8"/>
    <w:rsid w:val="00EC262E"/>
    <w:rsid w:val="00F810F2"/>
    <w:rsid w:val="00FB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4B10C"/>
  <w15:chartTrackingRefBased/>
  <w15:docId w15:val="{8F38CEE4-C537-4AC6-83F0-FC892E244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230C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rsid w:val="008E230C"/>
    <w:rPr>
      <w:vertAlign w:val="superscript"/>
    </w:rPr>
  </w:style>
  <w:style w:type="table" w:customStyle="1" w:styleId="1">
    <w:name w:val="Сетка таблицы1"/>
    <w:basedOn w:val="a1"/>
    <w:next w:val="a6"/>
    <w:uiPriority w:val="39"/>
    <w:rsid w:val="008E230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8E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Table-Normal,RSHB_Table-Normal,Заголовок_3,Подпись рисунка"/>
    <w:basedOn w:val="a"/>
    <w:link w:val="a8"/>
    <w:uiPriority w:val="34"/>
    <w:qFormat/>
    <w:rsid w:val="005046D4"/>
    <w:pPr>
      <w:ind w:left="720"/>
      <w:contextualSpacing/>
    </w:pPr>
  </w:style>
  <w:style w:type="character" w:customStyle="1" w:styleId="a8">
    <w:name w:val="Абзац списка Знак"/>
    <w:aliases w:val="Table-Normal Знак,RSHB_Table-Normal Знак,Заголовок_3 Знак,Подпись рисунка Знак"/>
    <w:basedOn w:val="a0"/>
    <w:link w:val="a7"/>
    <w:uiPriority w:val="34"/>
    <w:locked/>
    <w:rsid w:val="005046D4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CD06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kt-ub@rushyd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cp:keywords/>
  <dc:description/>
  <cp:lastModifiedBy>Богомолова Кристина Петровна</cp:lastModifiedBy>
  <cp:revision>3</cp:revision>
  <dcterms:created xsi:type="dcterms:W3CDTF">2026-09-08T05:15:00Z</dcterms:created>
  <dcterms:modified xsi:type="dcterms:W3CDTF">2026-09-11T02:14:00Z</dcterms:modified>
</cp:coreProperties>
</file>